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5" w:rsidRDefault="00074D55" w:rsidP="00074D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первом этапе конкурса необходимо до  20 февраля текущего года подать  заявление (заполняется в ОГКУ «УСЗН по г. Братску)  об участии в конкурсе с приложением следующих документов:</w:t>
      </w:r>
    </w:p>
    <w:p w:rsidR="00074D55" w:rsidRDefault="00074D55" w:rsidP="00074D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074D55" w:rsidRDefault="00074D55" w:rsidP="00074D5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bookmarkStart w:id="1" w:name="sub_81"/>
      <w:r>
        <w:rPr>
          <w:sz w:val="28"/>
          <w:szCs w:val="28"/>
        </w:rPr>
        <w:t>паспорт или иной документ, удостоверяющий личность обоих супругов;</w:t>
      </w:r>
    </w:p>
    <w:p w:rsidR="00074D55" w:rsidRDefault="00074D55" w:rsidP="00074D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bookmarkStart w:id="2" w:name="sub_82"/>
      <w:bookmarkEnd w:id="1"/>
      <w:r>
        <w:rPr>
          <w:sz w:val="28"/>
          <w:szCs w:val="28"/>
        </w:rPr>
        <w:t>свидетельство о браке;</w:t>
      </w:r>
      <w:bookmarkStart w:id="3" w:name="sub_83"/>
      <w:bookmarkEnd w:id="2"/>
      <w:r>
        <w:rPr>
          <w:sz w:val="28"/>
          <w:szCs w:val="28"/>
        </w:rPr>
        <w:t xml:space="preserve"> </w:t>
      </w:r>
    </w:p>
    <w:p w:rsidR="00074D55" w:rsidRDefault="00074D55" w:rsidP="00074D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акт органа опеки и попечительства о назначении опекуна или попечителя - для опекунов и попечителей;</w:t>
      </w:r>
      <w:bookmarkStart w:id="4" w:name="sub_84"/>
      <w:bookmarkEnd w:id="3"/>
    </w:p>
    <w:p w:rsidR="00074D55" w:rsidRDefault="00074D55" w:rsidP="00074D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свидетельство (свидетельства) о рождении ребенка (детей) либо паспорт (паспорта) для ребенка (детей), достигших (достигшего) возраста 14 лет);</w:t>
      </w:r>
      <w:bookmarkStart w:id="5" w:name="sub_85"/>
      <w:bookmarkEnd w:id="4"/>
      <w:proofErr w:type="gramEnd"/>
    </w:p>
    <w:p w:rsidR="00074D55" w:rsidRDefault="00074D55" w:rsidP="00074D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выписка из протокола городского (районного) конкурса (фестиваля) "Почетная семья" - в случае, если семья участвовала в городском (районном) конкурсе (фестивале) "Почетная семья", проведенном органами местного самоуправления Иркутской области, и заняла призовое место;</w:t>
      </w:r>
      <w:bookmarkStart w:id="6" w:name="sub_86"/>
      <w:bookmarkEnd w:id="5"/>
      <w:r>
        <w:rPr>
          <w:sz w:val="28"/>
          <w:szCs w:val="28"/>
        </w:rPr>
        <w:t xml:space="preserve"> </w:t>
      </w:r>
      <w:proofErr w:type="gramEnd"/>
    </w:p>
    <w:p w:rsidR="00074D55" w:rsidRDefault="00074D55" w:rsidP="00074D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попечительство;</w:t>
      </w:r>
      <w:bookmarkStart w:id="7" w:name="sub_87"/>
      <w:bookmarkEnd w:id="6"/>
      <w:r>
        <w:rPr>
          <w:sz w:val="28"/>
          <w:szCs w:val="28"/>
        </w:rPr>
        <w:t xml:space="preserve"> </w:t>
      </w:r>
    </w:p>
    <w:p w:rsidR="00074D55" w:rsidRDefault="00074D55" w:rsidP="00074D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семьи;</w:t>
      </w:r>
    </w:p>
    <w:p w:rsidR="00074D55" w:rsidRDefault="00074D55" w:rsidP="00074D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bookmarkStart w:id="8" w:name="sub_88"/>
      <w:bookmarkEnd w:id="7"/>
      <w:r>
        <w:rPr>
          <w:sz w:val="28"/>
          <w:szCs w:val="28"/>
        </w:rPr>
        <w:t>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"Приемная семья" вправе не предоставлять сведения, подтверждающие знания родителями и детьми истории своей семьи (родословную);</w:t>
      </w:r>
      <w:bookmarkStart w:id="9" w:name="sub_89"/>
      <w:bookmarkEnd w:id="8"/>
      <w:r>
        <w:rPr>
          <w:sz w:val="28"/>
          <w:szCs w:val="28"/>
        </w:rPr>
        <w:t xml:space="preserve"> </w:t>
      </w:r>
    </w:p>
    <w:p w:rsidR="00074D55" w:rsidRDefault="00074D55" w:rsidP="00074D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документы, отражающие сведения об участии семьи в различных формах общественной, спортивной, культурной, творческой жизни города (района, села, поселка);</w:t>
      </w:r>
      <w:bookmarkStart w:id="10" w:name="sub_810"/>
      <w:bookmarkEnd w:id="9"/>
      <w:r>
        <w:rPr>
          <w:sz w:val="28"/>
          <w:szCs w:val="28"/>
        </w:rPr>
        <w:t xml:space="preserve"> </w:t>
      </w:r>
    </w:p>
    <w:p w:rsidR="00074D55" w:rsidRDefault="00074D55" w:rsidP="00074D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документы, отражающие сведения об участии родителей в жизни образовательной организации, где обучается и (или) воспитывается ребенок (дети);</w:t>
      </w:r>
      <w:bookmarkStart w:id="11" w:name="sub_811"/>
      <w:bookmarkEnd w:id="10"/>
    </w:p>
    <w:p w:rsidR="00074D55" w:rsidRDefault="00074D55" w:rsidP="00074D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жизни;</w:t>
      </w:r>
      <w:bookmarkStart w:id="12" w:name="sub_812"/>
      <w:bookmarkEnd w:id="11"/>
    </w:p>
    <w:p w:rsidR="00074D55" w:rsidRDefault="00074D55" w:rsidP="00074D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семейный альбом из 10-15 фотографий, которые отражают главные события в жизни семьи (творческие, трудовые, учебные успехи членов семьи) с кратким описанием события.</w:t>
      </w:r>
      <w:bookmarkEnd w:id="12"/>
    </w:p>
    <w:p w:rsidR="009276EC" w:rsidRDefault="009276EC"/>
    <w:sectPr w:rsidR="0092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595"/>
    <w:multiLevelType w:val="hybridMultilevel"/>
    <w:tmpl w:val="B9EE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46"/>
    <w:rsid w:val="00074D55"/>
    <w:rsid w:val="00423D46"/>
    <w:rsid w:val="0092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2020-01-14T06:24:00Z</dcterms:created>
  <dcterms:modified xsi:type="dcterms:W3CDTF">2020-01-14T06:24:00Z</dcterms:modified>
</cp:coreProperties>
</file>