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95" w:rsidRDefault="00F55A95" w:rsidP="00C77946">
      <w:pPr>
        <w:spacing w:after="0" w:line="240" w:lineRule="auto"/>
        <w:ind w:right="8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A95" w:rsidRDefault="00F55A95" w:rsidP="00C77946">
      <w:pPr>
        <w:spacing w:after="0" w:line="240" w:lineRule="auto"/>
        <w:ind w:right="8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2D">
        <w:rPr>
          <w:rFonts w:ascii="Times New Roman" w:hAnsi="Times New Roman" w:cs="Times New Roman"/>
          <w:b/>
          <w:bCs/>
          <w:sz w:val="24"/>
          <w:szCs w:val="24"/>
        </w:rPr>
        <w:t>Места тестирования и график проведения тестов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ГТО</w:t>
      </w:r>
    </w:p>
    <w:p w:rsidR="00F55A95" w:rsidRDefault="00F55A95" w:rsidP="00922252">
      <w:pPr>
        <w:spacing w:after="0" w:line="240" w:lineRule="auto"/>
        <w:ind w:right="-425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3119"/>
        <w:gridCol w:w="4252"/>
      </w:tblGrid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F55A95" w:rsidRPr="00883CA7" w:rsidRDefault="00F55A95" w:rsidP="00883CA7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7">
              <w:rPr>
                <w:rFonts w:ascii="Times New Roman" w:hAnsi="Times New Roman" w:cs="Times New Roman"/>
                <w:sz w:val="24"/>
                <w:szCs w:val="24"/>
              </w:rPr>
              <w:t xml:space="preserve">  п/п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7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7">
              <w:rPr>
                <w:rFonts w:ascii="Times New Roman" w:hAnsi="Times New Roman" w:cs="Times New Roman"/>
                <w:sz w:val="24"/>
                <w:szCs w:val="24"/>
              </w:rPr>
              <w:t>Вид испытания</w:t>
            </w:r>
          </w:p>
        </w:tc>
      </w:tr>
      <w:tr w:rsidR="00F55A95">
        <w:trPr>
          <w:trHeight w:val="329"/>
        </w:trPr>
        <w:tc>
          <w:tcPr>
            <w:tcW w:w="10490" w:type="dxa"/>
            <w:gridSpan w:val="4"/>
          </w:tcPr>
          <w:p w:rsidR="00F55A95" w:rsidRPr="00883CA7" w:rsidRDefault="00F55A95" w:rsidP="00883CA7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ЦЕНТРАЛЬНОМУ РАЙОНУ</w:t>
            </w: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ind w:left="34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05 марта в 15.00</w:t>
            </w:r>
          </w:p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регистрация с 14.30</w:t>
            </w: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Лыжная база «Спартак»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бег на лыжах на 1 км, 2 км, 3 км, 5 км</w:t>
            </w:r>
          </w:p>
          <w:p w:rsidR="00F55A95" w:rsidRPr="00883CA7" w:rsidRDefault="00F55A95" w:rsidP="0088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ind w:left="34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06 марта в 10.00</w:t>
            </w:r>
          </w:p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регистрация с 9.15</w:t>
            </w: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СК «Таежный»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большой бассейн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(ул. Комсомольская, 39)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плавание на 25 м, 50 м</w:t>
            </w: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ind w:left="34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06 марта в 11.00</w:t>
            </w:r>
          </w:p>
          <w:p w:rsidR="00F55A95" w:rsidRPr="00883CA7" w:rsidRDefault="00F55A95" w:rsidP="00883C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СК «Таежный»</w:t>
            </w:r>
          </w:p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борцовский зал</w:t>
            </w:r>
          </w:p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 (ул. Комсомольская, 39)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подтягивание из виса на высокой/низкой перекладине, рывок гири, сгибание и разгибание рук в упоре лежа, наклон вперед из положения стоя, поднимание туловища из положения лежа на спине, прыжок в длину с места, челночный бег</w:t>
            </w:r>
          </w:p>
        </w:tc>
      </w:tr>
      <w:tr w:rsidR="00F55A95">
        <w:trPr>
          <w:trHeight w:val="800"/>
        </w:trPr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ind w:left="34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13 марта в 11.00</w:t>
            </w:r>
          </w:p>
          <w:p w:rsidR="00F55A95" w:rsidRPr="00883CA7" w:rsidRDefault="00F55A95" w:rsidP="00883C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регистрация с 10.30</w:t>
            </w: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СК «Сибирь» 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(ул. Набережная, 42а)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бег на 30,  60 м, 100 м, бег на 1, 1,5, 2, 3 км</w:t>
            </w: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ind w:left="34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20 марта в 11.00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Тир ДОСААФ 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(бул. Космонавтов, 37)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(3 пробных, 5 зачетных выстрелов)</w:t>
            </w: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ind w:left="34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21 марта в 11.00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Тир ДОСААФ 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(бул. Космонавтов, 37)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(3 пробных, 5 зачетных выстрелов)</w:t>
            </w:r>
          </w:p>
        </w:tc>
      </w:tr>
      <w:tr w:rsidR="00F55A95">
        <w:tc>
          <w:tcPr>
            <w:tcW w:w="10490" w:type="dxa"/>
            <w:gridSpan w:val="4"/>
          </w:tcPr>
          <w:p w:rsidR="00F55A95" w:rsidRPr="00883CA7" w:rsidRDefault="00F55A95" w:rsidP="00883CA7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ПАДУНСКОМУ РАЙОНУ</w:t>
            </w: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06 марта  в 12.00</w:t>
            </w:r>
          </w:p>
          <w:p w:rsidR="00F55A95" w:rsidRPr="00883CA7" w:rsidRDefault="00F55A95" w:rsidP="00883C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Регистрация в 11.30</w:t>
            </w: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Лыжная база «Снежинка» (ул. Юбилейная, 8)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бег на лыжах на 1 км, 2 км, 3 км, 5 км</w:t>
            </w: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12 марта  в 15.00 </w:t>
            </w:r>
          </w:p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регистрация  с 14.30</w:t>
            </w: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СК «Сибирь» 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л/а манеж 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(ул. Набережная, 42а)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бег на 30,  60 м, 100 м, бег на 1, 1,5, 2, 3 км, челночный бег</w:t>
            </w: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20 марта  с 12.00 </w:t>
            </w: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СК «Сибирь» тир 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(ул. Набережная, 42а)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(3 пробных, 5 зачетных выстрелов)</w:t>
            </w:r>
          </w:p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20 марта в 14.00 ч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с 13.45 </w:t>
            </w: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СК «Сибирь» 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л/а манеж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(ул. Набережная, 42а)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подтягивание из виса на высокой/низкой перекладине, рывок гири, сгибание и разгибание рук в упоре лежа, наклон вперед из положения стоя, поднимание туловища из положения лежа на спине,  прыжок в длину с места</w:t>
            </w: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27 марта  в 10.15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с 9.45 </w:t>
            </w: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СК «Солнечный» 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(ул. Солнечная, 4)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плавание на 25 м, 50 м</w:t>
            </w:r>
          </w:p>
        </w:tc>
      </w:tr>
      <w:tr w:rsidR="00F55A95">
        <w:tc>
          <w:tcPr>
            <w:tcW w:w="567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25 марта 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с 15.00 </w:t>
            </w:r>
          </w:p>
        </w:tc>
        <w:tc>
          <w:tcPr>
            <w:tcW w:w="3119" w:type="dxa"/>
          </w:tcPr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 xml:space="preserve">СК «Сибирь» 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л/а манеж</w:t>
            </w:r>
          </w:p>
          <w:p w:rsidR="00F55A95" w:rsidRPr="00883CA7" w:rsidRDefault="00F55A95" w:rsidP="00883CA7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(ул. Набережная, 42а)</w:t>
            </w:r>
          </w:p>
        </w:tc>
        <w:tc>
          <w:tcPr>
            <w:tcW w:w="4252" w:type="dxa"/>
          </w:tcPr>
          <w:p w:rsidR="00F55A95" w:rsidRPr="00883CA7" w:rsidRDefault="00F55A95" w:rsidP="00883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CA7">
              <w:rPr>
                <w:rFonts w:ascii="Times New Roman" w:hAnsi="Times New Roman" w:cs="Times New Roman"/>
                <w:sz w:val="26"/>
                <w:szCs w:val="26"/>
              </w:rPr>
              <w:t>РЕЗЕРВНЫЙ ДЕНЬ - ЛЕГКАЯ АТЛЕТИКА,  ОФП!</w:t>
            </w:r>
          </w:p>
        </w:tc>
      </w:tr>
    </w:tbl>
    <w:p w:rsidR="00F55A95" w:rsidRDefault="00F55A95" w:rsidP="001D5194">
      <w:pPr>
        <w:spacing w:after="0" w:line="240" w:lineRule="auto"/>
        <w:ind w:right="-42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5A95" w:rsidRDefault="00F55A95" w:rsidP="00822D4A">
      <w:pPr>
        <w:spacing w:after="0" w:line="240" w:lineRule="auto"/>
        <w:ind w:right="-5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дополнения в сроках проведения тестирования по видам испытаний, о которых в срочном порядке будет сообщено дополнительно.</w:t>
      </w:r>
    </w:p>
    <w:sectPr w:rsidR="00F55A95" w:rsidSect="00AE0DFA">
      <w:pgSz w:w="11906" w:h="16838"/>
      <w:pgMar w:top="567" w:right="62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172"/>
    <w:multiLevelType w:val="hybridMultilevel"/>
    <w:tmpl w:val="CE40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3402"/>
    <w:multiLevelType w:val="hybridMultilevel"/>
    <w:tmpl w:val="F926E99E"/>
    <w:lvl w:ilvl="0" w:tplc="9B9C4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3A"/>
    <w:rsid w:val="00011748"/>
    <w:rsid w:val="00036B71"/>
    <w:rsid w:val="000419DC"/>
    <w:rsid w:val="00046D8F"/>
    <w:rsid w:val="00051423"/>
    <w:rsid w:val="00052027"/>
    <w:rsid w:val="0006115B"/>
    <w:rsid w:val="00061AB1"/>
    <w:rsid w:val="00093E75"/>
    <w:rsid w:val="000973DE"/>
    <w:rsid w:val="000B12D5"/>
    <w:rsid w:val="000B153D"/>
    <w:rsid w:val="000C3555"/>
    <w:rsid w:val="000D17E7"/>
    <w:rsid w:val="000D3587"/>
    <w:rsid w:val="00112F50"/>
    <w:rsid w:val="00120D72"/>
    <w:rsid w:val="00124C38"/>
    <w:rsid w:val="0013674B"/>
    <w:rsid w:val="00146942"/>
    <w:rsid w:val="001D2597"/>
    <w:rsid w:val="001D5194"/>
    <w:rsid w:val="001E662C"/>
    <w:rsid w:val="001F1282"/>
    <w:rsid w:val="0021427B"/>
    <w:rsid w:val="00217F02"/>
    <w:rsid w:val="00224677"/>
    <w:rsid w:val="00240C1C"/>
    <w:rsid w:val="00240D6D"/>
    <w:rsid w:val="0025005A"/>
    <w:rsid w:val="00253163"/>
    <w:rsid w:val="002B6CC8"/>
    <w:rsid w:val="002E5BC8"/>
    <w:rsid w:val="00324927"/>
    <w:rsid w:val="003312CD"/>
    <w:rsid w:val="00340A84"/>
    <w:rsid w:val="00380F25"/>
    <w:rsid w:val="00384D76"/>
    <w:rsid w:val="003875BC"/>
    <w:rsid w:val="003A47A8"/>
    <w:rsid w:val="003B2FF4"/>
    <w:rsid w:val="003B6D22"/>
    <w:rsid w:val="003D3D2C"/>
    <w:rsid w:val="003E0DDF"/>
    <w:rsid w:val="003E28C6"/>
    <w:rsid w:val="003F4DED"/>
    <w:rsid w:val="00401722"/>
    <w:rsid w:val="00407D77"/>
    <w:rsid w:val="00451BD5"/>
    <w:rsid w:val="0047163E"/>
    <w:rsid w:val="00490251"/>
    <w:rsid w:val="004A2B42"/>
    <w:rsid w:val="004E16CC"/>
    <w:rsid w:val="004F2FCF"/>
    <w:rsid w:val="005363A0"/>
    <w:rsid w:val="0055435C"/>
    <w:rsid w:val="00560847"/>
    <w:rsid w:val="00594408"/>
    <w:rsid w:val="005B6719"/>
    <w:rsid w:val="005D46A6"/>
    <w:rsid w:val="005E1281"/>
    <w:rsid w:val="005F3195"/>
    <w:rsid w:val="00610CAD"/>
    <w:rsid w:val="00655E07"/>
    <w:rsid w:val="006655EC"/>
    <w:rsid w:val="00693290"/>
    <w:rsid w:val="006C3052"/>
    <w:rsid w:val="006D01B8"/>
    <w:rsid w:val="006D77A9"/>
    <w:rsid w:val="006E71D4"/>
    <w:rsid w:val="0071426C"/>
    <w:rsid w:val="0075765E"/>
    <w:rsid w:val="00757DD6"/>
    <w:rsid w:val="0078119C"/>
    <w:rsid w:val="00781874"/>
    <w:rsid w:val="00787B2D"/>
    <w:rsid w:val="00792E1A"/>
    <w:rsid w:val="007A55DC"/>
    <w:rsid w:val="007E7C00"/>
    <w:rsid w:val="007F5867"/>
    <w:rsid w:val="008036F5"/>
    <w:rsid w:val="00804480"/>
    <w:rsid w:val="00822D4A"/>
    <w:rsid w:val="00833229"/>
    <w:rsid w:val="0085121A"/>
    <w:rsid w:val="00853464"/>
    <w:rsid w:val="00855306"/>
    <w:rsid w:val="00865B58"/>
    <w:rsid w:val="008749C9"/>
    <w:rsid w:val="00883CA7"/>
    <w:rsid w:val="008F0E86"/>
    <w:rsid w:val="008F5850"/>
    <w:rsid w:val="00901F24"/>
    <w:rsid w:val="00922252"/>
    <w:rsid w:val="00933248"/>
    <w:rsid w:val="00976CC1"/>
    <w:rsid w:val="0099283A"/>
    <w:rsid w:val="009C0549"/>
    <w:rsid w:val="009D57C0"/>
    <w:rsid w:val="009E0482"/>
    <w:rsid w:val="009F6362"/>
    <w:rsid w:val="00A81F39"/>
    <w:rsid w:val="00AB1B1C"/>
    <w:rsid w:val="00AD2EAE"/>
    <w:rsid w:val="00AE0DFA"/>
    <w:rsid w:val="00AE483A"/>
    <w:rsid w:val="00AE5238"/>
    <w:rsid w:val="00B00641"/>
    <w:rsid w:val="00B053A0"/>
    <w:rsid w:val="00B16B3A"/>
    <w:rsid w:val="00B2295F"/>
    <w:rsid w:val="00B33FCA"/>
    <w:rsid w:val="00B41C6F"/>
    <w:rsid w:val="00B715F7"/>
    <w:rsid w:val="00B77D50"/>
    <w:rsid w:val="00B90358"/>
    <w:rsid w:val="00B97740"/>
    <w:rsid w:val="00BF1162"/>
    <w:rsid w:val="00BF2964"/>
    <w:rsid w:val="00C035E3"/>
    <w:rsid w:val="00C13544"/>
    <w:rsid w:val="00C75D11"/>
    <w:rsid w:val="00C77946"/>
    <w:rsid w:val="00C80F3F"/>
    <w:rsid w:val="00CA4A56"/>
    <w:rsid w:val="00CC2E06"/>
    <w:rsid w:val="00CD3726"/>
    <w:rsid w:val="00D109F1"/>
    <w:rsid w:val="00D27A2A"/>
    <w:rsid w:val="00D422F3"/>
    <w:rsid w:val="00D75F57"/>
    <w:rsid w:val="00D77B24"/>
    <w:rsid w:val="00DA1EFB"/>
    <w:rsid w:val="00DA3150"/>
    <w:rsid w:val="00DC2B07"/>
    <w:rsid w:val="00E03398"/>
    <w:rsid w:val="00E0715C"/>
    <w:rsid w:val="00E173FC"/>
    <w:rsid w:val="00E648A8"/>
    <w:rsid w:val="00E86147"/>
    <w:rsid w:val="00E87F3E"/>
    <w:rsid w:val="00E96847"/>
    <w:rsid w:val="00EA3B08"/>
    <w:rsid w:val="00EB3427"/>
    <w:rsid w:val="00EB6FBC"/>
    <w:rsid w:val="00EC7338"/>
    <w:rsid w:val="00F1671D"/>
    <w:rsid w:val="00F17922"/>
    <w:rsid w:val="00F22F67"/>
    <w:rsid w:val="00F53361"/>
    <w:rsid w:val="00F54550"/>
    <w:rsid w:val="00F55A95"/>
    <w:rsid w:val="00F941F4"/>
    <w:rsid w:val="00FA50FB"/>
    <w:rsid w:val="00FC3E49"/>
    <w:rsid w:val="00FD257C"/>
    <w:rsid w:val="00FE04D9"/>
    <w:rsid w:val="00FE359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B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B3A"/>
    <w:rPr>
      <w:rFonts w:ascii="Calibri" w:eastAsia="Times New Roman" w:hAnsi="Calibri" w:cs="Calibri"/>
      <w:sz w:val="20"/>
      <w:szCs w:val="20"/>
    </w:rPr>
  </w:style>
  <w:style w:type="paragraph" w:styleId="NoSpacing">
    <w:name w:val="No Spacing"/>
    <w:link w:val="NoSpacingChar"/>
    <w:uiPriority w:val="99"/>
    <w:qFormat/>
    <w:rsid w:val="00B16B3A"/>
    <w:pPr>
      <w:spacing w:after="200" w:line="276" w:lineRule="auto"/>
    </w:pPr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B16B3A"/>
    <w:rPr>
      <w:rFonts w:ascii="Calibri" w:hAnsi="Calibri" w:cs="Calibri"/>
      <w:sz w:val="22"/>
      <w:szCs w:val="22"/>
      <w:lang w:eastAsia="ru-RU"/>
    </w:rPr>
  </w:style>
  <w:style w:type="paragraph" w:styleId="BodyText">
    <w:name w:val="Body Text"/>
    <w:basedOn w:val="Normal"/>
    <w:link w:val="BodyTextChar"/>
    <w:uiPriority w:val="99"/>
    <w:rsid w:val="00B16B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6B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B16B3A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ntStyle23">
    <w:name w:val="Font Style23"/>
    <w:uiPriority w:val="99"/>
    <w:rsid w:val="00B16B3A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Normal"/>
    <w:uiPriority w:val="99"/>
    <w:rsid w:val="00B16B3A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3229"/>
    <w:pPr>
      <w:ind w:left="720"/>
    </w:pPr>
  </w:style>
  <w:style w:type="paragraph" w:customStyle="1" w:styleId="ConsPlusNormal">
    <w:name w:val="ConsPlusNormal"/>
    <w:uiPriority w:val="99"/>
    <w:rsid w:val="001469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uiPriority w:val="99"/>
    <w:rsid w:val="007F5867"/>
    <w:pPr>
      <w:widowControl w:val="0"/>
      <w:spacing w:before="340"/>
      <w:ind w:left="560" w:right="600"/>
      <w:jc w:val="center"/>
    </w:pPr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C035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8036F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036F5"/>
    <w:pPr>
      <w:widowControl w:val="0"/>
      <w:shd w:val="clear" w:color="auto" w:fill="FFFFFF"/>
      <w:spacing w:before="138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803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928</TotalTime>
  <Pages>1</Pages>
  <Words>316</Words>
  <Characters>1802</Characters>
  <Application>Microsoft Office Outlook</Application>
  <DocSecurity>0</DocSecurity>
  <Lines>0</Lines>
  <Paragraphs>0</Paragraphs>
  <ScaleCrop>false</ScaleCrop>
  <Company>WorkGruop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</dc:creator>
  <cp:keywords/>
  <dc:description/>
  <cp:lastModifiedBy>Пользователь Windows</cp:lastModifiedBy>
  <cp:revision>66</cp:revision>
  <cp:lastPrinted>2021-02-17T06:03:00Z</cp:lastPrinted>
  <dcterms:created xsi:type="dcterms:W3CDTF">2016-01-20T04:57:00Z</dcterms:created>
  <dcterms:modified xsi:type="dcterms:W3CDTF">2021-02-20T07:10:00Z</dcterms:modified>
</cp:coreProperties>
</file>